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5D" w:rsidRPr="0096355D" w:rsidRDefault="0096355D" w:rsidP="0031569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3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Прокуратура </w:t>
      </w:r>
      <w:proofErr w:type="spellStart"/>
      <w:r w:rsidRPr="0096355D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Большечерниговского</w:t>
      </w:r>
      <w:proofErr w:type="spellEnd"/>
      <w:r w:rsidRPr="009635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3156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Самарской области разъясняет: «Можно ли заключать муниципальный контракт с </w:t>
      </w:r>
      <w:proofErr w:type="spellStart"/>
      <w:r w:rsidRPr="00315698">
        <w:rPr>
          <w:rFonts w:ascii="Times New Roman" w:eastAsia="Times New Roman" w:hAnsi="Times New Roman" w:cs="Times New Roman"/>
          <w:b/>
          <w:bCs/>
          <w:sz w:val="28"/>
          <w:szCs w:val="28"/>
        </w:rPr>
        <w:t>офшорной</w:t>
      </w:r>
      <w:proofErr w:type="spellEnd"/>
      <w:r w:rsidRPr="003156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компанией?» </w:t>
      </w:r>
    </w:p>
    <w:p w:rsidR="0096355D" w:rsidRPr="0096355D" w:rsidRDefault="0096355D" w:rsidP="003156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5D">
        <w:rPr>
          <w:rFonts w:ascii="Times New Roman" w:eastAsia="Times New Roman" w:hAnsi="Times New Roman" w:cs="Times New Roman"/>
          <w:sz w:val="28"/>
          <w:szCs w:val="28"/>
        </w:rPr>
        <w:t xml:space="preserve">Напомним, что с лета 2015 года установлен запрет на осуществление закупок товаров, работ, услуг для обеспечения государственных и муниципальных нужд у поставщиков (подрядчиков, исполнителей), являющихся </w:t>
      </w:r>
      <w:proofErr w:type="spellStart"/>
      <w:r w:rsidRPr="0096355D">
        <w:rPr>
          <w:rFonts w:ascii="Times New Roman" w:eastAsia="Times New Roman" w:hAnsi="Times New Roman" w:cs="Times New Roman"/>
          <w:sz w:val="28"/>
          <w:szCs w:val="28"/>
        </w:rPr>
        <w:t>офшорными</w:t>
      </w:r>
      <w:proofErr w:type="spellEnd"/>
      <w:r w:rsidRPr="0096355D">
        <w:rPr>
          <w:rFonts w:ascii="Times New Roman" w:eastAsia="Times New Roman" w:hAnsi="Times New Roman" w:cs="Times New Roman"/>
          <w:sz w:val="28"/>
          <w:szCs w:val="28"/>
        </w:rPr>
        <w:t xml:space="preserve"> компаниями.</w:t>
      </w:r>
    </w:p>
    <w:p w:rsidR="0096355D" w:rsidRPr="0096355D" w:rsidRDefault="0096355D" w:rsidP="003156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5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«О контрактной системе в сфере закупок товаров, работ, услуг для обеспечения государственных и муниципальных нужд» дополнен положением, согласно которому местом регистрации участника закупки не должна являться </w:t>
      </w:r>
      <w:proofErr w:type="spellStart"/>
      <w:r w:rsidRPr="0096355D">
        <w:rPr>
          <w:rFonts w:ascii="Times New Roman" w:eastAsia="Times New Roman" w:hAnsi="Times New Roman" w:cs="Times New Roman"/>
          <w:sz w:val="28"/>
          <w:szCs w:val="28"/>
        </w:rPr>
        <w:t>офшорная</w:t>
      </w:r>
      <w:proofErr w:type="spellEnd"/>
      <w:r w:rsidRPr="0096355D">
        <w:rPr>
          <w:rFonts w:ascii="Times New Roman" w:eastAsia="Times New Roman" w:hAnsi="Times New Roman" w:cs="Times New Roman"/>
          <w:sz w:val="28"/>
          <w:szCs w:val="28"/>
        </w:rPr>
        <w:t xml:space="preserve"> зона. В связи с этим устанавливается обязанность комиссии по осуществлению закупок проверять соответствие участника закупки таким требованиям.</w:t>
      </w:r>
    </w:p>
    <w:p w:rsidR="0096355D" w:rsidRPr="0096355D" w:rsidRDefault="0096355D" w:rsidP="003156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55D">
        <w:rPr>
          <w:rFonts w:ascii="Times New Roman" w:eastAsia="Times New Roman" w:hAnsi="Times New Roman" w:cs="Times New Roman"/>
          <w:sz w:val="28"/>
          <w:szCs w:val="28"/>
        </w:rPr>
        <w:t>Основание: Федеральный закон от 13.07.2015 № 227-ФЗ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изменены требования к участникам закупки.</w:t>
      </w:r>
    </w:p>
    <w:p w:rsidR="00000000" w:rsidRPr="00315698" w:rsidRDefault="00844A1E" w:rsidP="003156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55D" w:rsidRDefault="0096355D" w:rsidP="003156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98">
        <w:rPr>
          <w:rFonts w:ascii="Times New Roman" w:hAnsi="Times New Roman" w:cs="Times New Roman"/>
          <w:sz w:val="28"/>
          <w:szCs w:val="28"/>
        </w:rPr>
        <w:t>21.12.2015</w:t>
      </w:r>
    </w:p>
    <w:p w:rsidR="00315698" w:rsidRDefault="00844A1E" w:rsidP="003156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1E">
        <w:rPr>
          <w:rFonts w:ascii="Times New Roman" w:hAnsi="Times New Roman" w:cs="Times New Roman"/>
          <w:sz w:val="28"/>
          <w:szCs w:val="28"/>
        </w:rPr>
        <w:t>http://www.samproc.ru/regulatory/proc_answer/?ELEMENT_ID=13036</w:t>
      </w:r>
    </w:p>
    <w:p w:rsidR="00315698" w:rsidRPr="00315698" w:rsidRDefault="00315698" w:rsidP="003156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698" w:rsidRPr="0031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55D"/>
    <w:rsid w:val="00315698"/>
    <w:rsid w:val="00844A1E"/>
    <w:rsid w:val="0096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9635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5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96355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ws-date-time">
    <w:name w:val="news-date-time"/>
    <w:basedOn w:val="a0"/>
    <w:rsid w:val="0096355D"/>
  </w:style>
  <w:style w:type="paragraph" w:styleId="a3">
    <w:name w:val="Normal (Web)"/>
    <w:basedOn w:val="a"/>
    <w:uiPriority w:val="99"/>
    <w:semiHidden/>
    <w:unhideWhenUsed/>
    <w:rsid w:val="0096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2016-02-16T06:40:00Z</dcterms:created>
  <dcterms:modified xsi:type="dcterms:W3CDTF">2016-02-16T06:44:00Z</dcterms:modified>
</cp:coreProperties>
</file>